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E17" w:rsidRPr="00BF328B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F261E" w:rsidRPr="00BF328B" w:rsidRDefault="00DF261E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F261E" w:rsidRPr="00BF328B" w:rsidRDefault="00DF261E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>УТВЕРЖДЕН</w:t>
      </w:r>
    </w:p>
    <w:p w:rsidR="00DF6E17" w:rsidRPr="00BF328B" w:rsidRDefault="00E861E2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>постановлени</w:t>
      </w:r>
      <w:r w:rsidR="00DF261E" w:rsidRPr="00BF328B">
        <w:rPr>
          <w:rFonts w:ascii="Times New Roman" w:hAnsi="Times New Roman" w:cs="Times New Roman"/>
          <w:sz w:val="28"/>
          <w:szCs w:val="28"/>
        </w:rPr>
        <w:t>ем</w:t>
      </w:r>
      <w:r w:rsidR="00DF6E17" w:rsidRPr="00BF328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F6E17" w:rsidRPr="00BF328B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F6E17" w:rsidRPr="00BF328B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1B7BA9" w:rsidRPr="00BF328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F328B">
        <w:rPr>
          <w:rFonts w:ascii="Times New Roman" w:hAnsi="Times New Roman" w:cs="Times New Roman"/>
          <w:sz w:val="28"/>
          <w:szCs w:val="28"/>
        </w:rPr>
        <w:t>район</w:t>
      </w:r>
      <w:r w:rsidR="001B7BA9" w:rsidRPr="00BF328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DF6E17" w:rsidRPr="00BF328B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>от________</w:t>
      </w:r>
      <w:r w:rsidR="00E861E2" w:rsidRPr="00BF328B">
        <w:rPr>
          <w:rFonts w:ascii="Times New Roman" w:hAnsi="Times New Roman" w:cs="Times New Roman"/>
          <w:sz w:val="28"/>
          <w:szCs w:val="28"/>
        </w:rPr>
        <w:t>__</w:t>
      </w:r>
      <w:r w:rsidRPr="00BF328B">
        <w:rPr>
          <w:rFonts w:ascii="Times New Roman" w:hAnsi="Times New Roman" w:cs="Times New Roman"/>
          <w:sz w:val="28"/>
          <w:szCs w:val="28"/>
        </w:rPr>
        <w:t>__</w:t>
      </w:r>
      <w:r w:rsidR="005F2A12" w:rsidRPr="00BF328B">
        <w:rPr>
          <w:rFonts w:ascii="Times New Roman" w:hAnsi="Times New Roman" w:cs="Times New Roman"/>
          <w:sz w:val="28"/>
          <w:szCs w:val="28"/>
        </w:rPr>
        <w:t>_</w:t>
      </w:r>
      <w:r w:rsidRPr="00BF328B">
        <w:rPr>
          <w:rFonts w:ascii="Times New Roman" w:hAnsi="Times New Roman" w:cs="Times New Roman"/>
          <w:sz w:val="28"/>
          <w:szCs w:val="28"/>
        </w:rPr>
        <w:t>_№_________</w:t>
      </w:r>
      <w:r w:rsidR="005F2A12" w:rsidRPr="00BF328B">
        <w:rPr>
          <w:rFonts w:ascii="Times New Roman" w:hAnsi="Times New Roman" w:cs="Times New Roman"/>
          <w:sz w:val="28"/>
          <w:szCs w:val="28"/>
        </w:rPr>
        <w:t>__</w:t>
      </w:r>
    </w:p>
    <w:p w:rsidR="00FA12BA" w:rsidRPr="00BF328B" w:rsidRDefault="00FA12B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12BA" w:rsidRPr="00BF328B" w:rsidRDefault="00FA12BA" w:rsidP="009401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1C2" w:rsidRPr="00BF328B" w:rsidRDefault="009401C2" w:rsidP="009401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28B">
        <w:rPr>
          <w:rFonts w:ascii="Times New Roman" w:hAnsi="Times New Roman"/>
          <w:b/>
          <w:sz w:val="28"/>
          <w:szCs w:val="28"/>
        </w:rPr>
        <w:t>СОСТАВ</w:t>
      </w:r>
    </w:p>
    <w:p w:rsidR="009401C2" w:rsidRPr="00BF328B" w:rsidRDefault="009401C2" w:rsidP="009401C2">
      <w:pPr>
        <w:spacing w:after="0" w:line="240" w:lineRule="auto"/>
        <w:ind w:left="-4395" w:firstLine="4395"/>
        <w:jc w:val="center"/>
        <w:rPr>
          <w:rFonts w:ascii="Times New Roman" w:hAnsi="Times New Roman"/>
          <w:b/>
          <w:sz w:val="28"/>
          <w:szCs w:val="28"/>
        </w:rPr>
      </w:pPr>
      <w:r w:rsidRPr="00BF328B">
        <w:rPr>
          <w:rFonts w:ascii="Times New Roman" w:hAnsi="Times New Roman"/>
          <w:b/>
          <w:sz w:val="28"/>
          <w:szCs w:val="28"/>
        </w:rPr>
        <w:t>Совета по стратегическому планированию и экономической политике</w:t>
      </w:r>
    </w:p>
    <w:p w:rsidR="009401C2" w:rsidRPr="00BF328B" w:rsidRDefault="009401C2" w:rsidP="009401C2">
      <w:pPr>
        <w:spacing w:after="0" w:line="240" w:lineRule="auto"/>
        <w:ind w:left="-4395" w:firstLine="4395"/>
        <w:jc w:val="center"/>
        <w:rPr>
          <w:rFonts w:ascii="Times New Roman" w:hAnsi="Times New Roman"/>
          <w:b/>
          <w:sz w:val="28"/>
          <w:szCs w:val="28"/>
        </w:rPr>
      </w:pPr>
      <w:r w:rsidRPr="00BF328B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муниципальный район </w:t>
      </w:r>
    </w:p>
    <w:p w:rsidR="009401C2" w:rsidRPr="00BF328B" w:rsidRDefault="009401C2" w:rsidP="009401C2">
      <w:pPr>
        <w:spacing w:after="0" w:line="240" w:lineRule="auto"/>
        <w:ind w:left="-4395" w:firstLine="4395"/>
        <w:jc w:val="center"/>
        <w:rPr>
          <w:rFonts w:ascii="Times New Roman" w:hAnsi="Times New Roman"/>
          <w:b/>
          <w:sz w:val="28"/>
          <w:szCs w:val="28"/>
        </w:rPr>
      </w:pPr>
      <w:r w:rsidRPr="00BF328B">
        <w:rPr>
          <w:rFonts w:ascii="Times New Roman" w:hAnsi="Times New Roman"/>
          <w:b/>
          <w:sz w:val="28"/>
          <w:szCs w:val="28"/>
        </w:rPr>
        <w:t xml:space="preserve">Краснодарского края при главе муниципального образования </w:t>
      </w:r>
    </w:p>
    <w:p w:rsidR="009401C2" w:rsidRPr="00BF328B" w:rsidRDefault="009401C2" w:rsidP="009401C2">
      <w:pPr>
        <w:spacing w:after="0" w:line="240" w:lineRule="auto"/>
        <w:ind w:left="-4395" w:firstLine="4395"/>
        <w:jc w:val="center"/>
        <w:rPr>
          <w:rFonts w:ascii="Times New Roman" w:hAnsi="Times New Roman"/>
          <w:b/>
          <w:sz w:val="28"/>
          <w:szCs w:val="28"/>
        </w:rPr>
      </w:pPr>
      <w:r w:rsidRPr="00BF328B">
        <w:rPr>
          <w:rFonts w:ascii="Times New Roman" w:hAnsi="Times New Roman"/>
          <w:b/>
          <w:sz w:val="28"/>
          <w:szCs w:val="28"/>
        </w:rPr>
        <w:t>Темрюкский муниципальный район Краснодарского края</w:t>
      </w:r>
    </w:p>
    <w:p w:rsidR="009F0B4C" w:rsidRPr="00BF328B" w:rsidRDefault="009F0B4C" w:rsidP="008E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Темрюкский </w:t>
      </w:r>
      <w:r w:rsidR="00403453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403453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председатель </w:t>
      </w:r>
      <w:r w:rsidR="008C3720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образования Темрюкский </w:t>
      </w:r>
      <w:r w:rsidR="008C3720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8C3720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BF328B">
        <w:rPr>
          <w:rFonts w:ascii="Times New Roman" w:eastAsia="Times New Roman" w:hAnsi="Times New Roman" w:cs="Times New Roman"/>
          <w:sz w:val="28"/>
          <w:szCs w:val="24"/>
          <w:lang w:eastAsia="ru-RU"/>
        </w:rPr>
        <w:t>(вопросы финансов, экономики, реализации административной реформы, муниципального заказа)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заместитель председателя </w:t>
      </w:r>
      <w:r w:rsidR="008C3720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экономики, начальник отдела проектного управления и программ – проектного офиса, секретарь </w:t>
      </w:r>
      <w:r w:rsidR="00D51035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1C2" w:rsidRPr="00BF328B" w:rsidRDefault="009401C2" w:rsidP="009401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9401C2" w:rsidRPr="00BF328B" w:rsidRDefault="009401C2" w:rsidP="009401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035" w:rsidRPr="00BF328B" w:rsidRDefault="00D51035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муниципального образования Темрюкский муниципальный район Краснодарского края </w:t>
      </w:r>
      <w:r w:rsidRPr="00BF328B">
        <w:rPr>
          <w:rFonts w:ascii="Times New Roman" w:eastAsia="Times New Roman" w:hAnsi="Times New Roman" w:cs="Times New Roman"/>
          <w:sz w:val="28"/>
          <w:szCs w:val="24"/>
          <w:lang w:eastAsia="ru-RU"/>
        </w:rPr>
        <w:t>(вопросы агропромышленного комплекса,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санаторно-курортного комплекса, туризма, потребительской сферы, инвестиционного развития,</w:t>
      </w:r>
      <w:r w:rsidRPr="00BF3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бизнеса и промышленности);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образования </w:t>
      </w:r>
      <w:r w:rsidR="00D51035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BF328B">
        <w:rPr>
          <w:rFonts w:ascii="Times New Roman" w:eastAsia="Times New Roman" w:hAnsi="Times New Roman" w:cs="Times New Roman"/>
          <w:sz w:val="28"/>
          <w:szCs w:val="24"/>
          <w:lang w:eastAsia="ru-RU"/>
        </w:rPr>
        <w:t>(вопросы социальной сферы)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образования </w:t>
      </w:r>
      <w:r w:rsidR="00D51035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строительства, транспорта, связи, жилищно-коммунального хозяйства, топливно-энергетического комплекса, охраны окружающей среды);</w:t>
      </w:r>
    </w:p>
    <w:p w:rsidR="00D51035" w:rsidRPr="00BF328B" w:rsidRDefault="00D51035" w:rsidP="00D51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образования </w:t>
      </w:r>
      <w:r w:rsidR="00FB7CA9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внутренней политики, организационные, кадровые вопросы, вопросы документационного обеспечения деятельности администрации, работы с обращениями граждан, противодействия коррупции, информатизации и взаимодействия со СМИ</w:t>
      </w:r>
      <w:r w:rsidR="00EB6765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вопросы физической культуры и спорта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51035" w:rsidRPr="00BF328B" w:rsidRDefault="00D51035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035" w:rsidRPr="00BF328B" w:rsidRDefault="00D51035" w:rsidP="00D51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заместитель главы муниципального образования </w:t>
      </w:r>
      <w:r w:rsidR="00CB7989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B7989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Pr="00BF328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профилактики правонарушений и взаимодействия с правоохранительными органами, воинскими частями и казачеством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 образования</w:t>
      </w:r>
      <w:r w:rsidR="00340EBC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989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 Краснодарского края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(вопросы </w:t>
      </w:r>
      <w:r w:rsidRPr="00BF328B">
        <w:rPr>
          <w:rFonts w:ascii="Times New Roman" w:eastAsia="Times New Roman" w:hAnsi="Times New Roman" w:cs="Times New Roman"/>
          <w:sz w:val="28"/>
          <w:szCs w:val="24"/>
          <w:lang w:eastAsia="ru-RU"/>
        </w:rPr>
        <w:t>взаимодействия с воинскими частями и казачеством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образования </w:t>
      </w:r>
      <w:r w:rsidR="00636E5E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(вопросы </w:t>
      </w:r>
      <w:r w:rsidR="00131326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сопровождения,</w:t>
      </w:r>
      <w:r w:rsidR="00216408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отношений, управления муниципальным имуществом);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жилищно-коммунального хозяйства, охраны окружающей среды, транспорта, связи и дорожного хозяйства;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имущественных и земельных отношений;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капитального строительства и топливно-энергетического комплекса;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потребительской сферы;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по туризму;</w:t>
      </w:r>
    </w:p>
    <w:p w:rsidR="009401C2" w:rsidRPr="00BF328B" w:rsidRDefault="009401C2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сельского хозяйства и перерабатывающей промышленности;</w:t>
      </w:r>
    </w:p>
    <w:p w:rsidR="009401C2" w:rsidRPr="00BF328B" w:rsidRDefault="009401C2" w:rsidP="00940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управления;</w:t>
      </w:r>
    </w:p>
    <w:p w:rsidR="009401C2" w:rsidRPr="00BF328B" w:rsidRDefault="009401C2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5B45A4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юридического обеспечения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01C2" w:rsidRPr="00BF328B" w:rsidRDefault="009401C2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социально-трудовым отношениям;</w:t>
      </w:r>
    </w:p>
    <w:p w:rsidR="009401C2" w:rsidRPr="00BF328B" w:rsidRDefault="009401C2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инвестиционного развития, малого бизнеса и промышленности;</w:t>
      </w:r>
    </w:p>
    <w:p w:rsidR="009401C2" w:rsidRPr="00BF328B" w:rsidRDefault="009401C2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информатизации</w:t>
      </w:r>
      <w:r w:rsidR="00F34E2F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технической защиты информации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взаимодействия со СМИ;</w:t>
      </w:r>
    </w:p>
    <w:p w:rsidR="00E41830" w:rsidRPr="00BF328B" w:rsidRDefault="00E41830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делам молодежи;</w:t>
      </w:r>
    </w:p>
    <w:p w:rsidR="00876B71" w:rsidRPr="00BF328B" w:rsidRDefault="00876B71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по профилактике правонарушений и взаимодействию с правоохранительными органами;</w:t>
      </w:r>
    </w:p>
    <w:p w:rsidR="00876B71" w:rsidRPr="00BF328B" w:rsidRDefault="00876B71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архивного отдела;</w:t>
      </w:r>
    </w:p>
    <w:p w:rsidR="00876B71" w:rsidRPr="00BF328B" w:rsidRDefault="00876B71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муниципальной службы и кадровой работы;</w:t>
      </w:r>
    </w:p>
    <w:p w:rsidR="00876B71" w:rsidRPr="00BF328B" w:rsidRDefault="009B6D23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внутреннего финансового контроля;</w:t>
      </w:r>
    </w:p>
    <w:p w:rsidR="009B6D23" w:rsidRPr="00BF328B" w:rsidRDefault="009B6D23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образованием;</w:t>
      </w:r>
    </w:p>
    <w:p w:rsidR="009B6D23" w:rsidRPr="00BF328B" w:rsidRDefault="009B6D23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опеки и попечительства в отношении несовершеннолетних;</w:t>
      </w:r>
    </w:p>
    <w:p w:rsidR="009B6D23" w:rsidRPr="00BF328B" w:rsidRDefault="009B6D23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физической культуре и спорту;</w:t>
      </w:r>
    </w:p>
    <w:p w:rsidR="009B6D23" w:rsidRPr="00BF328B" w:rsidRDefault="009B6D23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делопроизводства;</w:t>
      </w:r>
    </w:p>
    <w:p w:rsidR="009B6D23" w:rsidRPr="00BF328B" w:rsidRDefault="001854B9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архитектуры и градостроительства, главный архитектор муниципального образования Темрюкский муниципальный район Краснодарского края</w:t>
      </w:r>
      <w:r w:rsidR="00D65F69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7A8E" w:rsidRPr="00BF328B" w:rsidRDefault="005B7A8E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внутренней политики;</w:t>
      </w:r>
    </w:p>
    <w:p w:rsidR="005B7A8E" w:rsidRPr="00BF328B" w:rsidRDefault="005B7A8E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культуры;</w:t>
      </w:r>
    </w:p>
    <w:p w:rsidR="005B7A8E" w:rsidRPr="00BF328B" w:rsidRDefault="005B7A8E" w:rsidP="005B7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председатель Совета муниципального образования Темрюкский муниципальный район Краснодарского края</w:t>
      </w:r>
      <w:r w:rsidR="006C0396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01C2" w:rsidRPr="00BF328B" w:rsidRDefault="009401C2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Союза «Темрюкская торгово-промышл</w:t>
      </w:r>
      <w:r w:rsidR="000F6609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енная палата» (по согласованию);</w:t>
      </w:r>
    </w:p>
    <w:p w:rsidR="00B14330" w:rsidRPr="00BF328B" w:rsidRDefault="00B14330" w:rsidP="00B14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hAnsi="Times New Roman" w:cs="Times New Roman"/>
          <w:sz w:val="28"/>
          <w:szCs w:val="28"/>
        </w:rPr>
        <w:t>директор муниципального бюджетного учреждения муниципального образования Темрюкский район «Жилищно-коммунальное хозяйство»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:rsidR="00B14330" w:rsidRPr="00BF328B" w:rsidRDefault="00B14330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муниципального казенного учреждения </w:t>
      </w:r>
      <w:r w:rsidRPr="00BF328B">
        <w:rPr>
          <w:rFonts w:ascii="Times New Roman" w:eastAsia="Calibri" w:hAnsi="Times New Roman" w:cs="Times New Roman"/>
          <w:bCs/>
          <w:sz w:val="28"/>
          <w:szCs w:val="28"/>
        </w:rPr>
        <w:t>«Архитектурный центр» муниципального образования Темрюкский район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(по согласованию);</w:t>
      </w:r>
    </w:p>
    <w:p w:rsidR="00B14330" w:rsidRPr="00BF328B" w:rsidRDefault="00B14330" w:rsidP="00B14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казенного учреждения</w:t>
      </w:r>
      <w:r w:rsidRPr="00BF328B">
        <w:rPr>
          <w:rFonts w:ascii="Times New Roman" w:hAnsi="Times New Roman" w:cs="Times New Roman"/>
          <w:sz w:val="28"/>
          <w:szCs w:val="28"/>
        </w:rPr>
        <w:t xml:space="preserve"> «Единая Служба Заказчика» муниципального образования Темрюкский район 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0F6609" w:rsidRPr="00BF328B" w:rsidRDefault="000F6609" w:rsidP="0094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казенного учреждения «Муниципальный заказ» муниципального образования Темрюкский район» (по согласованию);</w:t>
      </w:r>
    </w:p>
    <w:p w:rsidR="000F6609" w:rsidRPr="00BF328B" w:rsidRDefault="000F6609" w:rsidP="000F6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казенного учреждения «Централизованная бухгалтерия» муниципального образования Темрюкский район» (по согласованию);</w:t>
      </w:r>
    </w:p>
    <w:p w:rsidR="00F87745" w:rsidRPr="00BF328B" w:rsidRDefault="00F87745" w:rsidP="00F87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казенного учреждения «Маттехобеспечение» муниципального образования Темрюкский район» (по согласованию);</w:t>
      </w:r>
    </w:p>
    <w:p w:rsidR="00F87745" w:rsidRPr="00BF328B" w:rsidRDefault="00443603" w:rsidP="00F87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AC4F43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7745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казенного учреждения «</w:t>
      </w:r>
      <w:r w:rsidR="00F62786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по делам гражданской обороны и чрезвычайных ситуаций</w:t>
      </w:r>
      <w:r w:rsidR="00F87745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» муниципального образования Темрюкский район» (по согласованию);</w:t>
      </w:r>
    </w:p>
    <w:p w:rsidR="000F6609" w:rsidRPr="00BF328B" w:rsidRDefault="000F6609" w:rsidP="000F6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отряда муниципального </w:t>
      </w:r>
      <w:r w:rsidR="00BF0784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казенного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«Аварийно-</w:t>
      </w:r>
      <w:bookmarkStart w:id="0" w:name="_GoBack"/>
      <w:bookmarkEnd w:id="0"/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</w:t>
      </w:r>
      <w:r w:rsidR="00BF0784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784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</w:t>
      </w:r>
      <w:r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Темрюкского района» муниципального образования Темрюкский район» (по согласованию)</w:t>
      </w:r>
      <w:r w:rsidR="004C11C0" w:rsidRPr="00BF32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985" w:rsidRPr="00BF328B" w:rsidRDefault="00827985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01C2" w:rsidRPr="00BF328B" w:rsidRDefault="009401C2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6CD3" w:rsidRPr="00BF328B" w:rsidRDefault="00C56CD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56CD3" w:rsidRPr="00BF328B" w:rsidRDefault="00C56CD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7FA8" w:rsidRPr="00BF328B" w:rsidRDefault="00C56CD3" w:rsidP="008E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1375AB" w:rsidRPr="00BF328B">
        <w:rPr>
          <w:rFonts w:ascii="Times New Roman" w:hAnsi="Times New Roman" w:cs="Times New Roman"/>
          <w:sz w:val="28"/>
          <w:szCs w:val="28"/>
        </w:rPr>
        <w:t>муниципальный</w:t>
      </w:r>
      <w:r w:rsidR="00577FA8" w:rsidRPr="00BF328B">
        <w:rPr>
          <w:rFonts w:ascii="Times New Roman" w:hAnsi="Times New Roman" w:cs="Times New Roman"/>
          <w:sz w:val="28"/>
          <w:szCs w:val="28"/>
        </w:rPr>
        <w:t xml:space="preserve"> </w:t>
      </w:r>
      <w:r w:rsidR="001375AB" w:rsidRPr="00BF328B">
        <w:rPr>
          <w:rFonts w:ascii="Times New Roman" w:hAnsi="Times New Roman" w:cs="Times New Roman"/>
          <w:sz w:val="28"/>
          <w:szCs w:val="28"/>
        </w:rPr>
        <w:t>р</w:t>
      </w:r>
      <w:r w:rsidRPr="00BF328B">
        <w:rPr>
          <w:rFonts w:ascii="Times New Roman" w:hAnsi="Times New Roman" w:cs="Times New Roman"/>
          <w:sz w:val="28"/>
          <w:szCs w:val="28"/>
        </w:rPr>
        <w:t>айон</w:t>
      </w:r>
    </w:p>
    <w:p w:rsidR="00D85958" w:rsidRPr="00BF328B" w:rsidRDefault="001375AB" w:rsidP="008E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28B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56CD3" w:rsidRPr="00BF328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77FA8" w:rsidRPr="00BF328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6CD3" w:rsidRPr="00BF328B">
        <w:rPr>
          <w:rFonts w:ascii="Times New Roman" w:hAnsi="Times New Roman" w:cs="Times New Roman"/>
          <w:sz w:val="28"/>
          <w:szCs w:val="28"/>
        </w:rPr>
        <w:t xml:space="preserve">                                    Л.В. Криворучко</w:t>
      </w:r>
    </w:p>
    <w:sectPr w:rsidR="00D85958" w:rsidRPr="00BF328B" w:rsidSect="005F2A12">
      <w:headerReference w:type="defaul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7BC" w:rsidRDefault="003A17BC" w:rsidP="008443DA">
      <w:pPr>
        <w:spacing w:after="0" w:line="240" w:lineRule="auto"/>
      </w:pPr>
      <w:r>
        <w:separator/>
      </w:r>
    </w:p>
  </w:endnote>
  <w:endnote w:type="continuationSeparator" w:id="0">
    <w:p w:rsidR="003A17BC" w:rsidRDefault="003A17BC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7BC" w:rsidRDefault="003A17BC" w:rsidP="008443DA">
      <w:pPr>
        <w:spacing w:after="0" w:line="240" w:lineRule="auto"/>
      </w:pPr>
      <w:r>
        <w:separator/>
      </w:r>
    </w:p>
  </w:footnote>
  <w:footnote w:type="continuationSeparator" w:id="0">
    <w:p w:rsidR="003A17BC" w:rsidRDefault="003A17BC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5861" w:rsidRPr="00565786" w:rsidRDefault="00B75861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328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861" w:rsidRDefault="00B7586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1906"/>
    <w:rsid w:val="00056A0C"/>
    <w:rsid w:val="00057999"/>
    <w:rsid w:val="00062F41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0F6609"/>
    <w:rsid w:val="0011620F"/>
    <w:rsid w:val="00121903"/>
    <w:rsid w:val="00124386"/>
    <w:rsid w:val="00124BDA"/>
    <w:rsid w:val="0012690B"/>
    <w:rsid w:val="00130672"/>
    <w:rsid w:val="00131326"/>
    <w:rsid w:val="0013238F"/>
    <w:rsid w:val="001335AB"/>
    <w:rsid w:val="00136538"/>
    <w:rsid w:val="0013714E"/>
    <w:rsid w:val="001375AB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854B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7BA9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16408"/>
    <w:rsid w:val="002239D9"/>
    <w:rsid w:val="00225485"/>
    <w:rsid w:val="00235EE1"/>
    <w:rsid w:val="00265A2E"/>
    <w:rsid w:val="00266805"/>
    <w:rsid w:val="00275FFC"/>
    <w:rsid w:val="00276592"/>
    <w:rsid w:val="00276912"/>
    <w:rsid w:val="002A0E06"/>
    <w:rsid w:val="002A4E02"/>
    <w:rsid w:val="002C28CC"/>
    <w:rsid w:val="002D3F2E"/>
    <w:rsid w:val="002D62D3"/>
    <w:rsid w:val="002D7256"/>
    <w:rsid w:val="002E06B1"/>
    <w:rsid w:val="002F1A44"/>
    <w:rsid w:val="002F663D"/>
    <w:rsid w:val="00301E07"/>
    <w:rsid w:val="00305300"/>
    <w:rsid w:val="0030603F"/>
    <w:rsid w:val="00307800"/>
    <w:rsid w:val="00310E95"/>
    <w:rsid w:val="00312772"/>
    <w:rsid w:val="00317ACD"/>
    <w:rsid w:val="003225B8"/>
    <w:rsid w:val="00324A9B"/>
    <w:rsid w:val="00332079"/>
    <w:rsid w:val="00332903"/>
    <w:rsid w:val="00335AE9"/>
    <w:rsid w:val="00340EBC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4514"/>
    <w:rsid w:val="003974A7"/>
    <w:rsid w:val="003A17BC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3453"/>
    <w:rsid w:val="004073AF"/>
    <w:rsid w:val="004110F7"/>
    <w:rsid w:val="00411845"/>
    <w:rsid w:val="00432A18"/>
    <w:rsid w:val="00433D7E"/>
    <w:rsid w:val="004350AA"/>
    <w:rsid w:val="00443603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0D81"/>
    <w:rsid w:val="004930EA"/>
    <w:rsid w:val="00493994"/>
    <w:rsid w:val="00497AE7"/>
    <w:rsid w:val="004A53AB"/>
    <w:rsid w:val="004B07C1"/>
    <w:rsid w:val="004C0BD2"/>
    <w:rsid w:val="004C0BEB"/>
    <w:rsid w:val="004C11C0"/>
    <w:rsid w:val="004C6595"/>
    <w:rsid w:val="004D5F43"/>
    <w:rsid w:val="004E1B90"/>
    <w:rsid w:val="004E3F54"/>
    <w:rsid w:val="004F123D"/>
    <w:rsid w:val="004F168C"/>
    <w:rsid w:val="004F344C"/>
    <w:rsid w:val="004F553A"/>
    <w:rsid w:val="004F7B24"/>
    <w:rsid w:val="0050355A"/>
    <w:rsid w:val="005107D3"/>
    <w:rsid w:val="00525C0A"/>
    <w:rsid w:val="00532445"/>
    <w:rsid w:val="00563020"/>
    <w:rsid w:val="00565786"/>
    <w:rsid w:val="00570E08"/>
    <w:rsid w:val="00576F65"/>
    <w:rsid w:val="00577FA8"/>
    <w:rsid w:val="00580983"/>
    <w:rsid w:val="00581121"/>
    <w:rsid w:val="00587A99"/>
    <w:rsid w:val="005A47EE"/>
    <w:rsid w:val="005A5A60"/>
    <w:rsid w:val="005A7368"/>
    <w:rsid w:val="005B0774"/>
    <w:rsid w:val="005B45A4"/>
    <w:rsid w:val="005B7A8E"/>
    <w:rsid w:val="005C0B40"/>
    <w:rsid w:val="005C20F3"/>
    <w:rsid w:val="005F0C95"/>
    <w:rsid w:val="005F2A12"/>
    <w:rsid w:val="005F45A6"/>
    <w:rsid w:val="006116EB"/>
    <w:rsid w:val="00612C92"/>
    <w:rsid w:val="0061637A"/>
    <w:rsid w:val="006164E8"/>
    <w:rsid w:val="00617D51"/>
    <w:rsid w:val="00622828"/>
    <w:rsid w:val="00625C32"/>
    <w:rsid w:val="0063569F"/>
    <w:rsid w:val="00636E5E"/>
    <w:rsid w:val="00643156"/>
    <w:rsid w:val="00687131"/>
    <w:rsid w:val="00687A82"/>
    <w:rsid w:val="00691A9E"/>
    <w:rsid w:val="00693300"/>
    <w:rsid w:val="006960AF"/>
    <w:rsid w:val="006B731A"/>
    <w:rsid w:val="006C0396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542A"/>
    <w:rsid w:val="00816B97"/>
    <w:rsid w:val="00816ECB"/>
    <w:rsid w:val="00817180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6B71"/>
    <w:rsid w:val="0087707D"/>
    <w:rsid w:val="00882C7D"/>
    <w:rsid w:val="00884CC2"/>
    <w:rsid w:val="00885214"/>
    <w:rsid w:val="008923AF"/>
    <w:rsid w:val="00893F36"/>
    <w:rsid w:val="008B191C"/>
    <w:rsid w:val="008B44AD"/>
    <w:rsid w:val="008C3720"/>
    <w:rsid w:val="008C5765"/>
    <w:rsid w:val="008D503C"/>
    <w:rsid w:val="008D69BA"/>
    <w:rsid w:val="008E3A18"/>
    <w:rsid w:val="008F3C24"/>
    <w:rsid w:val="008F7E85"/>
    <w:rsid w:val="00902234"/>
    <w:rsid w:val="00922168"/>
    <w:rsid w:val="009235D7"/>
    <w:rsid w:val="009401C2"/>
    <w:rsid w:val="00944B19"/>
    <w:rsid w:val="00946E87"/>
    <w:rsid w:val="00950503"/>
    <w:rsid w:val="009558A5"/>
    <w:rsid w:val="00956A69"/>
    <w:rsid w:val="00973F93"/>
    <w:rsid w:val="00981D9A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D23"/>
    <w:rsid w:val="009C0035"/>
    <w:rsid w:val="009C30E8"/>
    <w:rsid w:val="009C5092"/>
    <w:rsid w:val="009C6858"/>
    <w:rsid w:val="009D6A4A"/>
    <w:rsid w:val="009F0B4C"/>
    <w:rsid w:val="009F2D67"/>
    <w:rsid w:val="009F40FD"/>
    <w:rsid w:val="009F5B65"/>
    <w:rsid w:val="00A00EA0"/>
    <w:rsid w:val="00A033ED"/>
    <w:rsid w:val="00A04742"/>
    <w:rsid w:val="00A1353E"/>
    <w:rsid w:val="00A17793"/>
    <w:rsid w:val="00A21F70"/>
    <w:rsid w:val="00A2435D"/>
    <w:rsid w:val="00A246F9"/>
    <w:rsid w:val="00A30D08"/>
    <w:rsid w:val="00A3147E"/>
    <w:rsid w:val="00A31BFB"/>
    <w:rsid w:val="00A35FA5"/>
    <w:rsid w:val="00A458CC"/>
    <w:rsid w:val="00A476E0"/>
    <w:rsid w:val="00A56EB9"/>
    <w:rsid w:val="00A67007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4F43"/>
    <w:rsid w:val="00AC6DEB"/>
    <w:rsid w:val="00AD15A0"/>
    <w:rsid w:val="00AD41FD"/>
    <w:rsid w:val="00AD4541"/>
    <w:rsid w:val="00AE41E8"/>
    <w:rsid w:val="00AE5EBC"/>
    <w:rsid w:val="00AF43FF"/>
    <w:rsid w:val="00AF4CB7"/>
    <w:rsid w:val="00AF6D8B"/>
    <w:rsid w:val="00B11DBD"/>
    <w:rsid w:val="00B14330"/>
    <w:rsid w:val="00B21D8F"/>
    <w:rsid w:val="00B31CF2"/>
    <w:rsid w:val="00B31F81"/>
    <w:rsid w:val="00B32945"/>
    <w:rsid w:val="00B400C6"/>
    <w:rsid w:val="00B42013"/>
    <w:rsid w:val="00B5733B"/>
    <w:rsid w:val="00B65D05"/>
    <w:rsid w:val="00B6672B"/>
    <w:rsid w:val="00B7388E"/>
    <w:rsid w:val="00B74043"/>
    <w:rsid w:val="00B75861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0784"/>
    <w:rsid w:val="00BF1D7D"/>
    <w:rsid w:val="00BF328B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77481"/>
    <w:rsid w:val="00C90981"/>
    <w:rsid w:val="00C90F81"/>
    <w:rsid w:val="00C927F0"/>
    <w:rsid w:val="00C935B6"/>
    <w:rsid w:val="00C971E5"/>
    <w:rsid w:val="00CA009A"/>
    <w:rsid w:val="00CA00F0"/>
    <w:rsid w:val="00CA2D7B"/>
    <w:rsid w:val="00CB0652"/>
    <w:rsid w:val="00CB1A5B"/>
    <w:rsid w:val="00CB32F7"/>
    <w:rsid w:val="00CB7989"/>
    <w:rsid w:val="00CC347D"/>
    <w:rsid w:val="00CD0A78"/>
    <w:rsid w:val="00CD3B75"/>
    <w:rsid w:val="00CE464E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33F6"/>
    <w:rsid w:val="00D25F62"/>
    <w:rsid w:val="00D31F93"/>
    <w:rsid w:val="00D4322A"/>
    <w:rsid w:val="00D45833"/>
    <w:rsid w:val="00D47173"/>
    <w:rsid w:val="00D50DB3"/>
    <w:rsid w:val="00D50EC9"/>
    <w:rsid w:val="00D51035"/>
    <w:rsid w:val="00D52CC7"/>
    <w:rsid w:val="00D572D7"/>
    <w:rsid w:val="00D60B01"/>
    <w:rsid w:val="00D61B69"/>
    <w:rsid w:val="00D62898"/>
    <w:rsid w:val="00D65F69"/>
    <w:rsid w:val="00D66799"/>
    <w:rsid w:val="00D72F8B"/>
    <w:rsid w:val="00D74150"/>
    <w:rsid w:val="00D74CA4"/>
    <w:rsid w:val="00D7534D"/>
    <w:rsid w:val="00D85958"/>
    <w:rsid w:val="00D9463D"/>
    <w:rsid w:val="00D94869"/>
    <w:rsid w:val="00D95358"/>
    <w:rsid w:val="00DA1B86"/>
    <w:rsid w:val="00DA340B"/>
    <w:rsid w:val="00DB0A0E"/>
    <w:rsid w:val="00DB4490"/>
    <w:rsid w:val="00DB4618"/>
    <w:rsid w:val="00DB4D41"/>
    <w:rsid w:val="00DB53CF"/>
    <w:rsid w:val="00DB58CF"/>
    <w:rsid w:val="00DB699F"/>
    <w:rsid w:val="00DC6FF7"/>
    <w:rsid w:val="00DD4C92"/>
    <w:rsid w:val="00DD5EDC"/>
    <w:rsid w:val="00DE32E8"/>
    <w:rsid w:val="00DE3DBA"/>
    <w:rsid w:val="00DE426E"/>
    <w:rsid w:val="00DE764C"/>
    <w:rsid w:val="00DF261E"/>
    <w:rsid w:val="00DF5AF4"/>
    <w:rsid w:val="00DF674E"/>
    <w:rsid w:val="00DF6E17"/>
    <w:rsid w:val="00E06A36"/>
    <w:rsid w:val="00E15A0C"/>
    <w:rsid w:val="00E21F27"/>
    <w:rsid w:val="00E24974"/>
    <w:rsid w:val="00E30F91"/>
    <w:rsid w:val="00E339D5"/>
    <w:rsid w:val="00E406FA"/>
    <w:rsid w:val="00E41830"/>
    <w:rsid w:val="00E50F2A"/>
    <w:rsid w:val="00E607C8"/>
    <w:rsid w:val="00E74F2A"/>
    <w:rsid w:val="00E75E65"/>
    <w:rsid w:val="00E76877"/>
    <w:rsid w:val="00E7759E"/>
    <w:rsid w:val="00E82FD3"/>
    <w:rsid w:val="00E861E2"/>
    <w:rsid w:val="00E87306"/>
    <w:rsid w:val="00E87CDF"/>
    <w:rsid w:val="00E96D2A"/>
    <w:rsid w:val="00EA01FA"/>
    <w:rsid w:val="00EA1CFF"/>
    <w:rsid w:val="00EB077D"/>
    <w:rsid w:val="00EB0C67"/>
    <w:rsid w:val="00EB6572"/>
    <w:rsid w:val="00EB6765"/>
    <w:rsid w:val="00EC00E5"/>
    <w:rsid w:val="00EC3073"/>
    <w:rsid w:val="00ED37D3"/>
    <w:rsid w:val="00EE16E6"/>
    <w:rsid w:val="00EE26CF"/>
    <w:rsid w:val="00EE6513"/>
    <w:rsid w:val="00F212C4"/>
    <w:rsid w:val="00F277E8"/>
    <w:rsid w:val="00F308F4"/>
    <w:rsid w:val="00F32ACB"/>
    <w:rsid w:val="00F33B20"/>
    <w:rsid w:val="00F33DDF"/>
    <w:rsid w:val="00F3484D"/>
    <w:rsid w:val="00F34E2F"/>
    <w:rsid w:val="00F50318"/>
    <w:rsid w:val="00F51B20"/>
    <w:rsid w:val="00F5444F"/>
    <w:rsid w:val="00F5529F"/>
    <w:rsid w:val="00F56688"/>
    <w:rsid w:val="00F62786"/>
    <w:rsid w:val="00F66642"/>
    <w:rsid w:val="00F806C4"/>
    <w:rsid w:val="00F81899"/>
    <w:rsid w:val="00F87745"/>
    <w:rsid w:val="00F91C16"/>
    <w:rsid w:val="00F92659"/>
    <w:rsid w:val="00F94416"/>
    <w:rsid w:val="00F95B04"/>
    <w:rsid w:val="00FA12BA"/>
    <w:rsid w:val="00FA4AAD"/>
    <w:rsid w:val="00FA7925"/>
    <w:rsid w:val="00FB08FC"/>
    <w:rsid w:val="00FB3701"/>
    <w:rsid w:val="00FB7CA9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D9D53-A073-48CF-8DD0-B060323B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D0C0A-3EB4-4CDC-BF10-4FDF53095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</cp:lastModifiedBy>
  <cp:revision>45</cp:revision>
  <cp:lastPrinted>2026-06-18T12:03:00Z</cp:lastPrinted>
  <dcterms:created xsi:type="dcterms:W3CDTF">2026-02-19T11:56:00Z</dcterms:created>
  <dcterms:modified xsi:type="dcterms:W3CDTF">2026-06-18T12:03:00Z</dcterms:modified>
</cp:coreProperties>
</file>